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B917F5" w14:textId="7E95C9EC" w:rsidR="000D1BC0" w:rsidRDefault="000D1BC0" w:rsidP="000D1BC0">
      <w:pPr>
        <w:widowControl w:val="0"/>
        <w:autoSpaceDE w:val="0"/>
        <w:autoSpaceDN w:val="0"/>
        <w:adjustRightInd w:val="0"/>
        <w:spacing w:after="120" w:line="240" w:lineRule="auto"/>
        <w:jc w:val="center"/>
        <w:rPr>
          <w:rFonts w:ascii="TimesNewRomanPSMT" w:hAnsi="TimesNewRomanPSMT" w:cs="TimesNewRomanPSMT"/>
          <w:b/>
          <w:bCs/>
          <w:sz w:val="36"/>
          <w:szCs w:val="36"/>
        </w:rPr>
      </w:pPr>
      <w:r>
        <w:rPr>
          <w:rFonts w:ascii="BookAntiqua" w:hAnsi="BookAntiqua" w:cs="BookAntiqua"/>
          <w:b/>
          <w:bCs/>
          <w:sz w:val="36"/>
          <w:szCs w:val="36"/>
        </w:rPr>
        <w:t>Sola Publishing – Prayers of the Church</w:t>
      </w:r>
    </w:p>
    <w:p w14:paraId="37D8FA61" w14:textId="77777777" w:rsidR="000D1BC0" w:rsidRDefault="000D1BC0" w:rsidP="000D1BC0">
      <w:pPr>
        <w:widowControl w:val="0"/>
        <w:autoSpaceDE w:val="0"/>
        <w:autoSpaceDN w:val="0"/>
        <w:adjustRightInd w:val="0"/>
        <w:spacing w:after="120" w:line="240" w:lineRule="auto"/>
        <w:jc w:val="center"/>
        <w:rPr>
          <w:rFonts w:ascii="TimesNewRomanPSMT" w:hAnsi="TimesNewRomanPSMT" w:cs="TimesNewRomanPSMT"/>
          <w:sz w:val="28"/>
          <w:szCs w:val="28"/>
        </w:rPr>
      </w:pPr>
      <w:r>
        <w:rPr>
          <w:rFonts w:ascii="BookAntiqua" w:hAnsi="BookAntiqua" w:cs="BookAntiqua"/>
          <w:sz w:val="28"/>
          <w:szCs w:val="28"/>
        </w:rPr>
        <w:t xml:space="preserve">Twentieth Sunday after Pentecost (Proper 25) – October 23, 2022 </w:t>
      </w:r>
    </w:p>
    <w:p w14:paraId="1A0A360E" w14:textId="77777777" w:rsidR="000D1BC0" w:rsidRDefault="000D1BC0" w:rsidP="000D1BC0">
      <w:pPr>
        <w:widowControl w:val="0"/>
        <w:autoSpaceDE w:val="0"/>
        <w:autoSpaceDN w:val="0"/>
        <w:adjustRightInd w:val="0"/>
        <w:spacing w:after="0" w:line="240" w:lineRule="auto"/>
        <w:jc w:val="center"/>
        <w:rPr>
          <w:rFonts w:ascii="TimesNewRomanPSMT" w:hAnsi="TimesNewRomanPSMT" w:cs="TimesNewRomanPSMT"/>
          <w:sz w:val="18"/>
          <w:szCs w:val="18"/>
        </w:rPr>
      </w:pPr>
      <w:r>
        <w:rPr>
          <w:rFonts w:ascii="BookAntiqua" w:hAnsi="BookAntiqua" w:cs="BookAntiqua"/>
          <w:sz w:val="18"/>
          <w:szCs w:val="18"/>
        </w:rPr>
        <w:t>Sola Online Worship Resource Site - © Sola Publishing: www.solapublishing.com</w:t>
      </w:r>
    </w:p>
    <w:p w14:paraId="14C87042" w14:textId="77777777" w:rsidR="000D1BC0" w:rsidRDefault="000D1BC0" w:rsidP="000D1BC0">
      <w:pPr>
        <w:widowControl w:val="0"/>
        <w:autoSpaceDE w:val="0"/>
        <w:autoSpaceDN w:val="0"/>
        <w:adjustRightInd w:val="0"/>
        <w:spacing w:after="0" w:line="240" w:lineRule="auto"/>
        <w:jc w:val="center"/>
        <w:rPr>
          <w:rFonts w:ascii="TimesNewRomanPSMT" w:hAnsi="TimesNewRomanPSMT" w:cs="TimesNewRomanPSMT"/>
          <w:sz w:val="18"/>
          <w:szCs w:val="18"/>
        </w:rPr>
      </w:pPr>
      <w:r>
        <w:rPr>
          <w:rFonts w:ascii="BookAntiqua" w:hAnsi="BookAntiqua" w:cs="BookAntiqua"/>
          <w:sz w:val="18"/>
          <w:szCs w:val="18"/>
        </w:rPr>
        <w:t>(</w:t>
      </w:r>
      <w:proofErr w:type="gramStart"/>
      <w:r>
        <w:rPr>
          <w:rFonts w:ascii="BookAntiqua" w:hAnsi="BookAntiqua" w:cs="BookAntiqua"/>
          <w:sz w:val="18"/>
          <w:szCs w:val="18"/>
        </w:rPr>
        <w:t>permission</w:t>
      </w:r>
      <w:proofErr w:type="gramEnd"/>
      <w:r>
        <w:rPr>
          <w:rFonts w:ascii="BookAntiqua" w:hAnsi="BookAntiqua" w:cs="BookAntiqua"/>
          <w:sz w:val="18"/>
          <w:szCs w:val="18"/>
        </w:rPr>
        <w:t xml:space="preserve"> granted to active subscribers to reproduce and edit this sheet for local congregational use)</w:t>
      </w:r>
    </w:p>
    <w:p w14:paraId="68875E27" w14:textId="77777777" w:rsidR="000D1BC0" w:rsidRDefault="000D1BC0" w:rsidP="000D1BC0">
      <w:pPr>
        <w:widowControl w:val="0"/>
        <w:autoSpaceDE w:val="0"/>
        <w:autoSpaceDN w:val="0"/>
        <w:adjustRightInd w:val="0"/>
        <w:spacing w:before="240" w:after="0" w:line="240" w:lineRule="auto"/>
        <w:jc w:val="center"/>
        <w:rPr>
          <w:rFonts w:ascii="TimesNewRomanPSMT" w:hAnsi="TimesNewRomanPSMT" w:cs="TimesNewRomanPSMT"/>
          <w:b/>
          <w:bCs/>
          <w:sz w:val="28"/>
          <w:szCs w:val="28"/>
          <w:u w:val="single"/>
        </w:rPr>
      </w:pPr>
      <w:r>
        <w:rPr>
          <w:rFonts w:ascii="BookAntiqua" w:hAnsi="BookAntiqua" w:cs="BookAntiqua"/>
          <w:b/>
          <w:bCs/>
          <w:sz w:val="28"/>
          <w:szCs w:val="28"/>
          <w:u w:val="single"/>
        </w:rPr>
        <w:t>Prayer of the Day</w:t>
      </w:r>
    </w:p>
    <w:p w14:paraId="2C33F7A1" w14:textId="77777777" w:rsidR="000D1BC0" w:rsidRDefault="000D1BC0" w:rsidP="000D1BC0">
      <w:pPr>
        <w:widowControl w:val="0"/>
        <w:autoSpaceDE w:val="0"/>
        <w:autoSpaceDN w:val="0"/>
        <w:adjustRightInd w:val="0"/>
        <w:spacing w:before="180" w:after="60" w:line="240" w:lineRule="auto"/>
        <w:jc w:val="both"/>
        <w:rPr>
          <w:rFonts w:ascii="TimesNewRomanPSMT" w:hAnsi="TimesNewRomanPSMT" w:cs="TimesNewRomanPSMT"/>
          <w:b/>
          <w:bCs/>
          <w:sz w:val="24"/>
          <w:szCs w:val="24"/>
        </w:rPr>
      </w:pPr>
      <w:r>
        <w:rPr>
          <w:rFonts w:ascii="BookAntiqua" w:hAnsi="BookAntiqua" w:cs="BookAntiqua"/>
          <w:b/>
          <w:bCs/>
          <w:sz w:val="24"/>
          <w:szCs w:val="24"/>
        </w:rPr>
        <w:t>Historical Collect</w:t>
      </w:r>
    </w:p>
    <w:p w14:paraId="60AF9FD2" w14:textId="77777777" w:rsidR="000D1BC0" w:rsidRDefault="000D1BC0" w:rsidP="000D1BC0">
      <w:pPr>
        <w:widowControl w:val="0"/>
        <w:autoSpaceDE w:val="0"/>
        <w:autoSpaceDN w:val="0"/>
        <w:adjustRightInd w:val="0"/>
        <w:spacing w:after="120" w:line="240" w:lineRule="auto"/>
        <w:jc w:val="both"/>
        <w:rPr>
          <w:rFonts w:ascii="TimesNewRomanPSMT" w:hAnsi="TimesNewRomanPSMT" w:cs="TimesNewRomanPSMT"/>
          <w:sz w:val="24"/>
          <w:szCs w:val="24"/>
        </w:rPr>
      </w:pPr>
      <w:r w:rsidRPr="00CD16C5">
        <w:rPr>
          <w:rFonts w:ascii="BookAntiqua" w:hAnsi="BookAntiqua" w:cs="BookAntiqua"/>
          <w:sz w:val="24"/>
          <w:szCs w:val="24"/>
          <w:lang w:val="ja-JP"/>
        </w:rPr>
        <w:t>Forgive the faults of your people, O Lord, that our slavery to sin, into which we fell in our weakness, may be overcome by your liberating work; through Jesus Christ, your Son, our Lord, who lives and reigns with you and the Holy Spirit, one God, now and forever. Amen. (Gelasian Sacramentary, 7th Century)</w:t>
      </w:r>
    </w:p>
    <w:p w14:paraId="4C932E4E" w14:textId="77777777" w:rsidR="000D1BC0" w:rsidRDefault="000D1BC0" w:rsidP="000D1BC0">
      <w:pPr>
        <w:widowControl w:val="0"/>
        <w:autoSpaceDE w:val="0"/>
        <w:autoSpaceDN w:val="0"/>
        <w:adjustRightInd w:val="0"/>
        <w:spacing w:before="180" w:after="60" w:line="240" w:lineRule="auto"/>
        <w:jc w:val="both"/>
        <w:rPr>
          <w:rFonts w:ascii="TimesNewRomanPSMT" w:hAnsi="TimesNewRomanPSMT" w:cs="TimesNewRomanPSMT"/>
          <w:b/>
          <w:bCs/>
          <w:sz w:val="24"/>
          <w:szCs w:val="24"/>
        </w:rPr>
      </w:pPr>
      <w:r>
        <w:rPr>
          <w:rFonts w:ascii="BookAntiqua" w:hAnsi="BookAntiqua" w:cs="BookAntiqua"/>
          <w:b/>
          <w:bCs/>
          <w:sz w:val="24"/>
          <w:szCs w:val="24"/>
        </w:rPr>
        <w:t>Thematic Collect</w:t>
      </w:r>
    </w:p>
    <w:p w14:paraId="45643935" w14:textId="77777777" w:rsidR="000D1BC0" w:rsidRDefault="000D1BC0" w:rsidP="000D1BC0">
      <w:pPr>
        <w:widowControl w:val="0"/>
        <w:autoSpaceDE w:val="0"/>
        <w:autoSpaceDN w:val="0"/>
        <w:adjustRightInd w:val="0"/>
        <w:spacing w:after="120" w:line="240" w:lineRule="auto"/>
        <w:jc w:val="both"/>
        <w:rPr>
          <w:rFonts w:ascii="TimesNewRomanPSMT" w:hAnsi="TimesNewRomanPSMT" w:cs="TimesNewRomanPSMT"/>
          <w:sz w:val="18"/>
          <w:szCs w:val="18"/>
        </w:rPr>
      </w:pPr>
      <w:r>
        <w:rPr>
          <w:rFonts w:ascii="BookAntiqua" w:hAnsi="BookAntiqua" w:cs="BookAntiqua"/>
          <w:sz w:val="24"/>
          <w:szCs w:val="24"/>
        </w:rPr>
        <w:t>Merciful God, all of humanity stands in need of your gracious forgiveness. Preserve us from shallow self-righteousness and make us humble of heart that we might live lives that show forth the fruits of genuine repentance; through Jesus Christ, our Lord, who lives and reigns with you and the Holy Spirit, one God now and forever.  Amen.</w:t>
      </w:r>
    </w:p>
    <w:p w14:paraId="30F37C0C" w14:textId="77777777" w:rsidR="000D1BC0" w:rsidRDefault="000D1BC0" w:rsidP="000D1BC0">
      <w:pPr>
        <w:widowControl w:val="0"/>
        <w:autoSpaceDE w:val="0"/>
        <w:autoSpaceDN w:val="0"/>
        <w:adjustRightInd w:val="0"/>
        <w:spacing w:before="240" w:after="0" w:line="240" w:lineRule="auto"/>
        <w:jc w:val="center"/>
        <w:rPr>
          <w:rFonts w:ascii="TimesNewRomanPSMT" w:hAnsi="TimesNewRomanPSMT" w:cs="TimesNewRomanPSMT"/>
          <w:b/>
          <w:bCs/>
          <w:sz w:val="28"/>
          <w:szCs w:val="28"/>
          <w:u w:val="single"/>
        </w:rPr>
      </w:pPr>
      <w:r>
        <w:rPr>
          <w:rFonts w:ascii="BookAntiqua" w:hAnsi="BookAntiqua" w:cs="BookAntiqua"/>
          <w:b/>
          <w:bCs/>
          <w:sz w:val="28"/>
          <w:szCs w:val="28"/>
          <w:u w:val="single"/>
        </w:rPr>
        <w:t>Prayers of the Church</w:t>
      </w:r>
    </w:p>
    <w:p w14:paraId="07EAB161" w14:textId="77777777" w:rsidR="000D1BC0" w:rsidRDefault="000D1BC0" w:rsidP="000D1BC0">
      <w:pPr>
        <w:widowControl w:val="0"/>
        <w:autoSpaceDE w:val="0"/>
        <w:autoSpaceDN w:val="0"/>
        <w:adjustRightInd w:val="0"/>
        <w:spacing w:before="180" w:after="60" w:line="240" w:lineRule="auto"/>
        <w:jc w:val="both"/>
        <w:rPr>
          <w:rFonts w:ascii="TimesNewRomanPSMT" w:hAnsi="TimesNewRomanPSMT" w:cs="TimesNewRomanPSMT"/>
          <w:b/>
          <w:bCs/>
          <w:sz w:val="24"/>
          <w:szCs w:val="24"/>
        </w:rPr>
      </w:pPr>
      <w:r>
        <w:rPr>
          <w:rFonts w:ascii="BookAntiqua" w:hAnsi="BookAntiqua" w:cs="BookAntiqua"/>
          <w:b/>
          <w:bCs/>
          <w:sz w:val="24"/>
          <w:szCs w:val="24"/>
        </w:rPr>
        <w:t>For Proclamation of the Word</w:t>
      </w:r>
    </w:p>
    <w:p w14:paraId="51A3819F" w14:textId="77777777" w:rsidR="000D1BC0" w:rsidRDefault="000D1BC0" w:rsidP="000D1BC0">
      <w:pPr>
        <w:widowControl w:val="0"/>
        <w:autoSpaceDE w:val="0"/>
        <w:autoSpaceDN w:val="0"/>
        <w:adjustRightInd w:val="0"/>
        <w:spacing w:after="120" w:line="240" w:lineRule="auto"/>
        <w:jc w:val="both"/>
        <w:rPr>
          <w:rFonts w:ascii="TimesNewRomanPSMT" w:hAnsi="TimesNewRomanPSMT" w:cs="TimesNewRomanPSMT"/>
          <w:sz w:val="24"/>
          <w:szCs w:val="24"/>
        </w:rPr>
      </w:pPr>
      <w:r>
        <w:rPr>
          <w:rFonts w:ascii="BookAntiqua" w:hAnsi="BookAntiqua" w:cs="BookAntiqua"/>
          <w:sz w:val="24"/>
          <w:szCs w:val="24"/>
        </w:rPr>
        <w:t xml:space="preserve">Eternal and Living Lord, you are the source of all wisdom and truth. May the words of our mouths and the meditations of our hearts be acceptable in your sight, O Lord, and may they be a bold proclamation to the world, that all who do not know of your victory over death may come to know the salvation offered through your </w:t>
      </w:r>
      <w:proofErr w:type="gramStart"/>
      <w:r>
        <w:rPr>
          <w:rFonts w:ascii="BookAntiqua" w:hAnsi="BookAntiqua" w:cs="BookAntiqua"/>
          <w:sz w:val="24"/>
          <w:szCs w:val="24"/>
        </w:rPr>
        <w:t>Son</w:t>
      </w:r>
      <w:proofErr w:type="gramEnd"/>
      <w:r>
        <w:rPr>
          <w:rFonts w:ascii="BookAntiqua" w:hAnsi="BookAntiqua" w:cs="BookAntiqua"/>
          <w:sz w:val="24"/>
          <w:szCs w:val="24"/>
        </w:rPr>
        <w:t xml:space="preserve">. </w:t>
      </w:r>
      <w:r>
        <w:rPr>
          <w:rFonts w:ascii="BookAntiqua" w:hAnsi="BookAntiqua" w:cs="BookAntiqua"/>
          <w:i/>
          <w:iCs/>
          <w:sz w:val="24"/>
          <w:szCs w:val="24"/>
        </w:rPr>
        <w:t>Lord in your mercy … hear our prayer.</w:t>
      </w:r>
    </w:p>
    <w:p w14:paraId="08B09120" w14:textId="77777777" w:rsidR="000D1BC0" w:rsidRDefault="000D1BC0" w:rsidP="000D1BC0">
      <w:pPr>
        <w:widowControl w:val="0"/>
        <w:autoSpaceDE w:val="0"/>
        <w:autoSpaceDN w:val="0"/>
        <w:adjustRightInd w:val="0"/>
        <w:spacing w:before="180" w:after="60" w:line="240" w:lineRule="auto"/>
        <w:jc w:val="both"/>
        <w:rPr>
          <w:rFonts w:ascii="TimesNewRomanPSMT" w:hAnsi="TimesNewRomanPSMT" w:cs="TimesNewRomanPSMT"/>
          <w:b/>
          <w:bCs/>
          <w:sz w:val="24"/>
          <w:szCs w:val="24"/>
        </w:rPr>
      </w:pPr>
      <w:r>
        <w:rPr>
          <w:rFonts w:ascii="BookAntiqua" w:hAnsi="BookAntiqua" w:cs="BookAntiqua"/>
          <w:b/>
          <w:bCs/>
          <w:sz w:val="24"/>
          <w:szCs w:val="24"/>
        </w:rPr>
        <w:t>For the Harvest and Farmers</w:t>
      </w:r>
    </w:p>
    <w:p w14:paraId="78BC1C5D" w14:textId="77777777" w:rsidR="000D1BC0" w:rsidRDefault="000D1BC0" w:rsidP="000D1BC0">
      <w:pPr>
        <w:widowControl w:val="0"/>
        <w:autoSpaceDE w:val="0"/>
        <w:autoSpaceDN w:val="0"/>
        <w:adjustRightInd w:val="0"/>
        <w:spacing w:after="120" w:line="240" w:lineRule="auto"/>
        <w:jc w:val="both"/>
        <w:rPr>
          <w:rFonts w:ascii="TimesNewRomanPSMT" w:hAnsi="TimesNewRomanPSMT" w:cs="TimesNewRomanPSMT"/>
          <w:sz w:val="24"/>
          <w:szCs w:val="24"/>
        </w:rPr>
      </w:pPr>
      <w:r>
        <w:rPr>
          <w:rFonts w:ascii="BookAntiqua" w:hAnsi="BookAntiqua" w:cs="BookAntiqua"/>
          <w:sz w:val="24"/>
          <w:szCs w:val="24"/>
        </w:rPr>
        <w:t xml:space="preserve">Blessed are you, O Lord, our God. You bring forth bread from the earth. You have graciously brought us to another season of harvest. We ask that you would be with farmers and agricultural workers in these days. Keep them safe in their work and in the use of their </w:t>
      </w:r>
      <w:proofErr w:type="gramStart"/>
      <w:r>
        <w:rPr>
          <w:rFonts w:ascii="BookAntiqua" w:hAnsi="BookAntiqua" w:cs="BookAntiqua"/>
          <w:sz w:val="24"/>
          <w:szCs w:val="24"/>
        </w:rPr>
        <w:t>machines, and</w:t>
      </w:r>
      <w:proofErr w:type="gramEnd"/>
      <w:r>
        <w:rPr>
          <w:rFonts w:ascii="BookAntiqua" w:hAnsi="BookAntiqua" w:cs="BookAntiqua"/>
          <w:sz w:val="24"/>
          <w:szCs w:val="24"/>
        </w:rPr>
        <w:t xml:space="preserve"> keep your watchful eye upon them as they work to serve the needs of many.</w:t>
      </w:r>
      <w:r>
        <w:rPr>
          <w:rFonts w:ascii="BookAntiqua" w:hAnsi="BookAntiqua" w:cs="BookAntiqua"/>
          <w:i/>
          <w:iCs/>
          <w:sz w:val="24"/>
          <w:szCs w:val="24"/>
        </w:rPr>
        <w:t xml:space="preserve"> Lord in your mercy … hear our prayer.</w:t>
      </w:r>
    </w:p>
    <w:p w14:paraId="63990E46" w14:textId="77777777" w:rsidR="000D1BC0" w:rsidRDefault="000D1BC0" w:rsidP="000D1BC0">
      <w:pPr>
        <w:widowControl w:val="0"/>
        <w:autoSpaceDE w:val="0"/>
        <w:autoSpaceDN w:val="0"/>
        <w:adjustRightInd w:val="0"/>
        <w:spacing w:before="180" w:after="60" w:line="240" w:lineRule="auto"/>
        <w:jc w:val="both"/>
        <w:rPr>
          <w:rFonts w:ascii="TimesNewRomanPSMT" w:hAnsi="TimesNewRomanPSMT" w:cs="TimesNewRomanPSMT"/>
          <w:b/>
          <w:bCs/>
          <w:sz w:val="24"/>
          <w:szCs w:val="24"/>
        </w:rPr>
      </w:pPr>
      <w:r>
        <w:rPr>
          <w:rFonts w:ascii="BookAntiqua" w:hAnsi="BookAntiqua" w:cs="BookAntiqua"/>
          <w:b/>
          <w:bCs/>
          <w:sz w:val="24"/>
          <w:szCs w:val="24"/>
        </w:rPr>
        <w:t xml:space="preserve">For Peace Within Our Hearts </w:t>
      </w:r>
    </w:p>
    <w:p w14:paraId="01C58241" w14:textId="77777777" w:rsidR="000D1BC0" w:rsidRDefault="000D1BC0" w:rsidP="000D1BC0">
      <w:pPr>
        <w:widowControl w:val="0"/>
        <w:autoSpaceDE w:val="0"/>
        <w:autoSpaceDN w:val="0"/>
        <w:adjustRightInd w:val="0"/>
        <w:spacing w:after="120" w:line="240" w:lineRule="auto"/>
        <w:jc w:val="both"/>
        <w:rPr>
          <w:rFonts w:ascii="TimesNewRomanPSMT" w:hAnsi="TimesNewRomanPSMT" w:cs="TimesNewRomanPSMT"/>
          <w:sz w:val="24"/>
          <w:szCs w:val="24"/>
        </w:rPr>
      </w:pPr>
      <w:r>
        <w:rPr>
          <w:rFonts w:ascii="BookAntiqua" w:hAnsi="BookAntiqua" w:cs="BookAntiqua"/>
          <w:sz w:val="24"/>
          <w:szCs w:val="24"/>
        </w:rPr>
        <w:t xml:space="preserve">Eternal Righteous One, as you see the turmoil among nations and in our world, we ask that you </w:t>
      </w:r>
      <w:proofErr w:type="gramStart"/>
      <w:r>
        <w:rPr>
          <w:rFonts w:ascii="BookAntiqua" w:hAnsi="BookAntiqua" w:cs="BookAntiqua"/>
          <w:sz w:val="24"/>
          <w:szCs w:val="24"/>
        </w:rPr>
        <w:t>would turn</w:t>
      </w:r>
      <w:proofErr w:type="gramEnd"/>
      <w:r>
        <w:rPr>
          <w:rFonts w:ascii="BookAntiqua" w:hAnsi="BookAntiqua" w:cs="BookAntiqua"/>
          <w:sz w:val="24"/>
          <w:szCs w:val="24"/>
        </w:rPr>
        <w:t xml:space="preserve"> our hearts from bitterness, wrath, slander, and malice. Enter all places of warfare and violence with your peace. And when the battle rages within our hearts, we ask that you </w:t>
      </w:r>
      <w:proofErr w:type="gramStart"/>
      <w:r>
        <w:rPr>
          <w:rFonts w:ascii="BookAntiqua" w:hAnsi="BookAntiqua" w:cs="BookAntiqua"/>
          <w:sz w:val="24"/>
          <w:szCs w:val="24"/>
        </w:rPr>
        <w:t>would grant</w:t>
      </w:r>
      <w:proofErr w:type="gramEnd"/>
      <w:r>
        <w:rPr>
          <w:rFonts w:ascii="BookAntiqua" w:hAnsi="BookAntiqua" w:cs="BookAntiqua"/>
          <w:sz w:val="24"/>
          <w:szCs w:val="24"/>
        </w:rPr>
        <w:t xml:space="preserve"> us that peace which the world cannot give.</w:t>
      </w:r>
      <w:r>
        <w:rPr>
          <w:rFonts w:ascii="Verdana" w:hAnsi="Verdana" w:cs="Verdana"/>
          <w:sz w:val="24"/>
          <w:szCs w:val="24"/>
        </w:rPr>
        <w:t xml:space="preserve"> </w:t>
      </w:r>
      <w:r>
        <w:rPr>
          <w:rFonts w:ascii="BookAntiqua" w:hAnsi="BookAntiqua" w:cs="BookAntiqua"/>
          <w:i/>
          <w:iCs/>
          <w:sz w:val="24"/>
          <w:szCs w:val="24"/>
        </w:rPr>
        <w:t>Lord, in your mercy ... hear our prayer.</w:t>
      </w:r>
    </w:p>
    <w:p w14:paraId="11229D88" w14:textId="77777777" w:rsidR="000D1BC0" w:rsidRDefault="000D1BC0" w:rsidP="000D1BC0">
      <w:pPr>
        <w:widowControl w:val="0"/>
        <w:autoSpaceDE w:val="0"/>
        <w:autoSpaceDN w:val="0"/>
        <w:adjustRightInd w:val="0"/>
        <w:spacing w:before="180" w:after="60" w:line="240" w:lineRule="auto"/>
        <w:jc w:val="both"/>
        <w:rPr>
          <w:rFonts w:ascii="TimesNewRomanPSMT" w:hAnsi="TimesNewRomanPSMT" w:cs="TimesNewRomanPSMT"/>
          <w:b/>
          <w:bCs/>
          <w:sz w:val="24"/>
          <w:szCs w:val="24"/>
        </w:rPr>
      </w:pPr>
      <w:r>
        <w:rPr>
          <w:rFonts w:ascii="BookAntiqua" w:hAnsi="BookAntiqua" w:cs="BookAntiqua"/>
          <w:b/>
          <w:bCs/>
          <w:sz w:val="24"/>
          <w:szCs w:val="24"/>
        </w:rPr>
        <w:t xml:space="preserve">For Those in Infirmity </w:t>
      </w:r>
    </w:p>
    <w:p w14:paraId="78021A6F" w14:textId="77777777" w:rsidR="000D1BC0" w:rsidRDefault="000D1BC0" w:rsidP="000D1BC0">
      <w:pPr>
        <w:widowControl w:val="0"/>
        <w:autoSpaceDE w:val="0"/>
        <w:autoSpaceDN w:val="0"/>
        <w:adjustRightInd w:val="0"/>
        <w:spacing w:after="120" w:line="240" w:lineRule="auto"/>
        <w:jc w:val="both"/>
        <w:rPr>
          <w:rFonts w:ascii="TimesNewRomanPSMT" w:hAnsi="TimesNewRomanPSMT" w:cs="TimesNewRomanPSMT"/>
          <w:i/>
          <w:iCs/>
          <w:sz w:val="24"/>
          <w:szCs w:val="24"/>
        </w:rPr>
      </w:pPr>
      <w:r>
        <w:rPr>
          <w:rFonts w:ascii="BookAntiqua" w:hAnsi="BookAntiqua" w:cs="BookAntiqua"/>
          <w:sz w:val="24"/>
          <w:szCs w:val="24"/>
        </w:rPr>
        <w:t xml:space="preserve">Lord Jesus Christ, as you brought healing and wholeness to those in infirmity, we pray for your healing strength to be at work among those who suffer from physical disabilities and special needs. Guide your people in mercy, that none may be deprived of the opportunity to share the blessings you so generously provide. </w:t>
      </w:r>
      <w:r>
        <w:rPr>
          <w:rFonts w:ascii="BookAntiqua" w:hAnsi="BookAntiqua" w:cs="BookAntiqua"/>
          <w:i/>
          <w:iCs/>
          <w:sz w:val="24"/>
          <w:szCs w:val="24"/>
        </w:rPr>
        <w:t>Lord in your mercy … hear our prayer.</w:t>
      </w:r>
    </w:p>
    <w:p w14:paraId="4C6529D2" w14:textId="77777777" w:rsidR="00596E4F" w:rsidRDefault="00596E4F"/>
    <w:sectPr w:rsidR="00596E4F" w:rsidSect="00BB1D3F">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001B0" w14:textId="77777777" w:rsidR="00E706D1" w:rsidRDefault="00E706D1" w:rsidP="000D1BC0">
      <w:pPr>
        <w:spacing w:after="0" w:line="240" w:lineRule="auto"/>
      </w:pPr>
      <w:r>
        <w:separator/>
      </w:r>
    </w:p>
  </w:endnote>
  <w:endnote w:type="continuationSeparator" w:id="0">
    <w:p w14:paraId="2961992C" w14:textId="77777777" w:rsidR="00E706D1" w:rsidRDefault="00E706D1" w:rsidP="000D1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Antiqua">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6730C" w14:textId="77777777" w:rsidR="00E706D1" w:rsidRDefault="00E706D1" w:rsidP="000D1BC0">
      <w:pPr>
        <w:spacing w:after="0" w:line="240" w:lineRule="auto"/>
      </w:pPr>
      <w:r>
        <w:separator/>
      </w:r>
    </w:p>
  </w:footnote>
  <w:footnote w:type="continuationSeparator" w:id="0">
    <w:p w14:paraId="0812304F" w14:textId="77777777" w:rsidR="00E706D1" w:rsidRDefault="00E706D1" w:rsidP="000D1B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BC0"/>
    <w:rsid w:val="000D1BC0"/>
    <w:rsid w:val="00596E4F"/>
    <w:rsid w:val="00BB1D3F"/>
    <w:rsid w:val="00E706D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7B5A"/>
  <w15:chartTrackingRefBased/>
  <w15:docId w15:val="{63DD911C-7CC8-4A21-B2D6-A1F0D3EB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BC0"/>
    <w:pPr>
      <w:spacing w:before="0" w:after="160" w:line="259" w:lineRule="auto"/>
    </w:pPr>
    <w:rPr>
      <w:rFonts w:asciiTheme="minorHAnsi" w:eastAsiaTheme="minorEastAsia" w:hAnsi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1B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BC0"/>
    <w:rPr>
      <w:rFonts w:asciiTheme="minorHAnsi" w:eastAsiaTheme="minorEastAsia" w:hAnsiTheme="minorHAnsi"/>
      <w:sz w:val="22"/>
      <w:szCs w:val="22"/>
    </w:rPr>
  </w:style>
  <w:style w:type="paragraph" w:styleId="Footer">
    <w:name w:val="footer"/>
    <w:basedOn w:val="Normal"/>
    <w:link w:val="FooterChar"/>
    <w:uiPriority w:val="99"/>
    <w:unhideWhenUsed/>
    <w:rsid w:val="000D1B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BC0"/>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389</Words>
  <Characters>2218</Characters>
  <Application>Microsoft Office Word</Application>
  <DocSecurity>0</DocSecurity>
  <Lines>18</Lines>
  <Paragraphs>5</Paragraphs>
  <ScaleCrop>false</ScaleCrop>
  <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JACOBSON</dc:creator>
  <cp:keywords/>
  <dc:description/>
  <cp:lastModifiedBy>THERESA JACOBSON</cp:lastModifiedBy>
  <cp:revision>1</cp:revision>
  <dcterms:created xsi:type="dcterms:W3CDTF">2022-07-12T16:26:00Z</dcterms:created>
  <dcterms:modified xsi:type="dcterms:W3CDTF">2022-07-12T16:27:00Z</dcterms:modified>
</cp:coreProperties>
</file>